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F9" w:rsidRPr="00117CF9" w:rsidRDefault="00117CF9" w:rsidP="00117CF9">
      <w:pPr>
        <w:spacing w:after="0" w:line="240" w:lineRule="auto"/>
        <w:outlineLvl w:val="1"/>
        <w:rPr>
          <w:rFonts w:ascii="Comic Sans MS" w:eastAsia="Times New Roman" w:hAnsi="Comic Sans MS" w:cs="Times New Roman"/>
          <w:b/>
          <w:bCs/>
          <w:sz w:val="36"/>
          <w:szCs w:val="36"/>
        </w:rPr>
      </w:pPr>
      <w:r w:rsidRPr="00117CF9">
        <w:rPr>
          <w:rFonts w:ascii="Comic Sans MS" w:eastAsia="Times New Roman" w:hAnsi="Comic Sans MS" w:cs="Times New Roman"/>
          <w:b/>
          <w:bCs/>
          <w:sz w:val="36"/>
          <w:szCs w:val="36"/>
        </w:rPr>
        <w:t>Draft Constitution of the Republic of Jordan</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Preamble</w:t>
      </w:r>
    </w:p>
    <w:p w:rsidR="00117CF9" w:rsidRPr="00117CF9" w:rsidRDefault="00117CF9" w:rsidP="00117CF9">
      <w:p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We, the people of Jordan, united by our shared history, culture, and aspirations for justice, equality, and peace, do hereby declare and establish this Constitution to ensure the principles of democracy, the rule of law, and the inherent dignity and rights of every citizen. This Constitution </w:t>
      </w:r>
      <w:proofErr w:type="gramStart"/>
      <w:r w:rsidRPr="00117CF9">
        <w:rPr>
          <w:rFonts w:ascii="Comic Sans MS" w:eastAsia="Times New Roman" w:hAnsi="Comic Sans MS" w:cs="Times New Roman"/>
          <w:sz w:val="24"/>
          <w:szCs w:val="24"/>
        </w:rPr>
        <w:t>is founded</w:t>
      </w:r>
      <w:proofErr w:type="gramEnd"/>
      <w:r w:rsidRPr="00117CF9">
        <w:rPr>
          <w:rFonts w:ascii="Comic Sans MS" w:eastAsia="Times New Roman" w:hAnsi="Comic Sans MS" w:cs="Times New Roman"/>
          <w:sz w:val="24"/>
          <w:szCs w:val="24"/>
        </w:rPr>
        <w:t xml:space="preserve"> on the belief that no individual or institution is above the law, and it seeks to create a government of the people, by the people, and for the people.</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1: The State</w:t>
      </w:r>
    </w:p>
    <w:p w:rsidR="00117CF9" w:rsidRPr="00117CF9" w:rsidRDefault="00117CF9" w:rsidP="00117CF9">
      <w:pPr>
        <w:numPr>
          <w:ilvl w:val="0"/>
          <w:numId w:val="1"/>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Jordan is a sovereign, independent, and indivisible Republic.</w:t>
      </w:r>
    </w:p>
    <w:p w:rsidR="00117CF9" w:rsidRPr="00117CF9" w:rsidRDefault="00117CF9" w:rsidP="00117CF9">
      <w:pPr>
        <w:numPr>
          <w:ilvl w:val="0"/>
          <w:numId w:val="1"/>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Republic of Jordan is a democratic, inclusive, and secular state that guarantees equality and freedom for all its citizens.</w:t>
      </w:r>
    </w:p>
    <w:p w:rsidR="00117CF9" w:rsidRPr="00117CF9" w:rsidRDefault="00117CF9" w:rsidP="00117CF9">
      <w:pPr>
        <w:numPr>
          <w:ilvl w:val="0"/>
          <w:numId w:val="1"/>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capital of Jordan is Amman, and the official language is Arabic.</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2: Sovereignty</w:t>
      </w:r>
    </w:p>
    <w:p w:rsidR="00117CF9" w:rsidRPr="00117CF9" w:rsidRDefault="00117CF9" w:rsidP="00117CF9">
      <w:pPr>
        <w:numPr>
          <w:ilvl w:val="0"/>
          <w:numId w:val="2"/>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Sovereignty resides in the people, who are the source of all authority.</w:t>
      </w:r>
    </w:p>
    <w:p w:rsidR="00117CF9" w:rsidRPr="00117CF9" w:rsidRDefault="00117CF9" w:rsidP="00117CF9">
      <w:pPr>
        <w:numPr>
          <w:ilvl w:val="0"/>
          <w:numId w:val="2"/>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No person or group shall claim sovereignty over the people or any part of the state.</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3: Supremacy of the Constitution</w:t>
      </w:r>
    </w:p>
    <w:p w:rsidR="00117CF9" w:rsidRPr="00117CF9" w:rsidRDefault="00117CF9" w:rsidP="00117CF9">
      <w:pPr>
        <w:numPr>
          <w:ilvl w:val="0"/>
          <w:numId w:val="3"/>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This Constitution is the supreme law of the land. Any law, regulation, or act that contradicts its provisions is </w:t>
      </w:r>
      <w:proofErr w:type="gramStart"/>
      <w:r w:rsidRPr="00117CF9">
        <w:rPr>
          <w:rFonts w:ascii="Comic Sans MS" w:eastAsia="Times New Roman" w:hAnsi="Comic Sans MS" w:cs="Times New Roman"/>
          <w:sz w:val="24"/>
          <w:szCs w:val="24"/>
        </w:rPr>
        <w:t>null and void</w:t>
      </w:r>
      <w:proofErr w:type="gramEnd"/>
      <w:r w:rsidRPr="00117CF9">
        <w:rPr>
          <w:rFonts w:ascii="Comic Sans MS" w:eastAsia="Times New Roman" w:hAnsi="Comic Sans MS" w:cs="Times New Roman"/>
          <w:sz w:val="24"/>
          <w:szCs w:val="24"/>
        </w:rPr>
        <w:t>.</w:t>
      </w:r>
    </w:p>
    <w:p w:rsidR="00117CF9" w:rsidRPr="00117CF9" w:rsidRDefault="00117CF9" w:rsidP="00117CF9">
      <w:pPr>
        <w:numPr>
          <w:ilvl w:val="0"/>
          <w:numId w:val="3"/>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All citizens, institutions, and government entities </w:t>
      </w:r>
      <w:proofErr w:type="gramStart"/>
      <w:r w:rsidRPr="00117CF9">
        <w:rPr>
          <w:rFonts w:ascii="Comic Sans MS" w:eastAsia="Times New Roman" w:hAnsi="Comic Sans MS" w:cs="Times New Roman"/>
          <w:sz w:val="24"/>
          <w:szCs w:val="24"/>
        </w:rPr>
        <w:t>are bound</w:t>
      </w:r>
      <w:proofErr w:type="gramEnd"/>
      <w:r w:rsidRPr="00117CF9">
        <w:rPr>
          <w:rFonts w:ascii="Comic Sans MS" w:eastAsia="Times New Roman" w:hAnsi="Comic Sans MS" w:cs="Times New Roman"/>
          <w:sz w:val="24"/>
          <w:szCs w:val="24"/>
        </w:rPr>
        <w:t xml:space="preserve"> by the Constitution.</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4: Fundamental Rights and Freedoms</w:t>
      </w:r>
    </w:p>
    <w:p w:rsidR="00117CF9" w:rsidRPr="00117CF9" w:rsidRDefault="00117CF9" w:rsidP="00117CF9">
      <w:pPr>
        <w:numPr>
          <w:ilvl w:val="0"/>
          <w:numId w:val="4"/>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b/>
          <w:bCs/>
          <w:sz w:val="24"/>
          <w:szCs w:val="24"/>
        </w:rPr>
        <w:t xml:space="preserve">Equality </w:t>
      </w:r>
      <w:proofErr w:type="gramStart"/>
      <w:r w:rsidRPr="00117CF9">
        <w:rPr>
          <w:rFonts w:ascii="Comic Sans MS" w:eastAsia="Times New Roman" w:hAnsi="Comic Sans MS" w:cs="Times New Roman"/>
          <w:b/>
          <w:bCs/>
          <w:sz w:val="24"/>
          <w:szCs w:val="24"/>
        </w:rPr>
        <w:t>Before</w:t>
      </w:r>
      <w:proofErr w:type="gramEnd"/>
      <w:r w:rsidRPr="00117CF9">
        <w:rPr>
          <w:rFonts w:ascii="Comic Sans MS" w:eastAsia="Times New Roman" w:hAnsi="Comic Sans MS" w:cs="Times New Roman"/>
          <w:b/>
          <w:bCs/>
          <w:sz w:val="24"/>
          <w:szCs w:val="24"/>
        </w:rPr>
        <w:t xml:space="preserve"> the Law</w:t>
      </w:r>
      <w:r w:rsidRPr="00117CF9">
        <w:rPr>
          <w:rFonts w:ascii="Comic Sans MS" w:eastAsia="Times New Roman" w:hAnsi="Comic Sans MS" w:cs="Times New Roman"/>
          <w:sz w:val="24"/>
          <w:szCs w:val="24"/>
        </w:rPr>
        <w:t>: All citizens are equal before the law without discrimination based on race, religion, gender, ethnicity, or political beliefs.</w:t>
      </w:r>
    </w:p>
    <w:p w:rsidR="00117CF9" w:rsidRPr="00117CF9" w:rsidRDefault="00117CF9" w:rsidP="00117CF9">
      <w:pPr>
        <w:numPr>
          <w:ilvl w:val="0"/>
          <w:numId w:val="4"/>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b/>
          <w:bCs/>
          <w:sz w:val="24"/>
          <w:szCs w:val="24"/>
        </w:rPr>
        <w:t>Freedom of Expression</w:t>
      </w:r>
      <w:r w:rsidRPr="00117CF9">
        <w:rPr>
          <w:rFonts w:ascii="Comic Sans MS" w:eastAsia="Times New Roman" w:hAnsi="Comic Sans MS" w:cs="Times New Roman"/>
          <w:sz w:val="24"/>
          <w:szCs w:val="24"/>
        </w:rPr>
        <w:t xml:space="preserve">: </w:t>
      </w:r>
      <w:proofErr w:type="gramStart"/>
      <w:r w:rsidRPr="00117CF9">
        <w:rPr>
          <w:rFonts w:ascii="Comic Sans MS" w:eastAsia="Times New Roman" w:hAnsi="Comic Sans MS" w:cs="Times New Roman"/>
          <w:sz w:val="24"/>
          <w:szCs w:val="24"/>
        </w:rPr>
        <w:t>Every individual has the right to express their</w:t>
      </w:r>
      <w:proofErr w:type="gramEnd"/>
      <w:r w:rsidRPr="00117CF9">
        <w:rPr>
          <w:rFonts w:ascii="Comic Sans MS" w:eastAsia="Times New Roman" w:hAnsi="Comic Sans MS" w:cs="Times New Roman"/>
          <w:sz w:val="24"/>
          <w:szCs w:val="24"/>
        </w:rPr>
        <w:t xml:space="preserve"> opinions freely through speech, writing, or any other form of communication.</w:t>
      </w:r>
    </w:p>
    <w:p w:rsidR="00117CF9" w:rsidRPr="00117CF9" w:rsidRDefault="00117CF9" w:rsidP="00117CF9">
      <w:pPr>
        <w:numPr>
          <w:ilvl w:val="0"/>
          <w:numId w:val="4"/>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b/>
          <w:bCs/>
          <w:sz w:val="24"/>
          <w:szCs w:val="24"/>
        </w:rPr>
        <w:t>Freedom of Assembly</w:t>
      </w:r>
      <w:r w:rsidRPr="00117CF9">
        <w:rPr>
          <w:rFonts w:ascii="Comic Sans MS" w:eastAsia="Times New Roman" w:hAnsi="Comic Sans MS" w:cs="Times New Roman"/>
          <w:sz w:val="24"/>
          <w:szCs w:val="24"/>
        </w:rPr>
        <w:t>: Citizens have the right to peaceful assembly and protest.</w:t>
      </w:r>
    </w:p>
    <w:p w:rsidR="00117CF9" w:rsidRPr="00117CF9" w:rsidRDefault="00117CF9" w:rsidP="00117CF9">
      <w:pPr>
        <w:numPr>
          <w:ilvl w:val="0"/>
          <w:numId w:val="4"/>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b/>
          <w:bCs/>
          <w:sz w:val="24"/>
          <w:szCs w:val="24"/>
        </w:rPr>
        <w:t>Freedom of Religion</w:t>
      </w:r>
      <w:r w:rsidRPr="00117CF9">
        <w:rPr>
          <w:rFonts w:ascii="Comic Sans MS" w:eastAsia="Times New Roman" w:hAnsi="Comic Sans MS" w:cs="Times New Roman"/>
          <w:sz w:val="24"/>
          <w:szCs w:val="24"/>
        </w:rPr>
        <w:t xml:space="preserve">: </w:t>
      </w:r>
      <w:proofErr w:type="gramStart"/>
      <w:r w:rsidRPr="00117CF9">
        <w:rPr>
          <w:rFonts w:ascii="Comic Sans MS" w:eastAsia="Times New Roman" w:hAnsi="Comic Sans MS" w:cs="Times New Roman"/>
          <w:sz w:val="24"/>
          <w:szCs w:val="24"/>
        </w:rPr>
        <w:t>Every individual has the right to practice their</w:t>
      </w:r>
      <w:proofErr w:type="gramEnd"/>
      <w:r w:rsidRPr="00117CF9">
        <w:rPr>
          <w:rFonts w:ascii="Comic Sans MS" w:eastAsia="Times New Roman" w:hAnsi="Comic Sans MS" w:cs="Times New Roman"/>
          <w:sz w:val="24"/>
          <w:szCs w:val="24"/>
        </w:rPr>
        <w:t xml:space="preserve"> religion or beliefs freely.</w:t>
      </w:r>
    </w:p>
    <w:p w:rsidR="00117CF9" w:rsidRPr="00117CF9" w:rsidRDefault="00117CF9" w:rsidP="00117CF9">
      <w:pPr>
        <w:numPr>
          <w:ilvl w:val="0"/>
          <w:numId w:val="4"/>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b/>
          <w:bCs/>
          <w:sz w:val="24"/>
          <w:szCs w:val="24"/>
        </w:rPr>
        <w:t>Right to Education and Healthcare</w:t>
      </w:r>
      <w:r w:rsidRPr="00117CF9">
        <w:rPr>
          <w:rFonts w:ascii="Comic Sans MS" w:eastAsia="Times New Roman" w:hAnsi="Comic Sans MS" w:cs="Times New Roman"/>
          <w:sz w:val="24"/>
          <w:szCs w:val="24"/>
        </w:rPr>
        <w:t>: The state guarantees free access to education and healthcare for all citizens.</w:t>
      </w:r>
    </w:p>
    <w:p w:rsidR="00117CF9" w:rsidRPr="00117CF9" w:rsidRDefault="00117CF9" w:rsidP="00117CF9">
      <w:pPr>
        <w:numPr>
          <w:ilvl w:val="0"/>
          <w:numId w:val="4"/>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b/>
          <w:bCs/>
          <w:sz w:val="24"/>
          <w:szCs w:val="24"/>
        </w:rPr>
        <w:t>Right to Security and Privacy</w:t>
      </w:r>
      <w:r w:rsidRPr="00117CF9">
        <w:rPr>
          <w:rFonts w:ascii="Comic Sans MS" w:eastAsia="Times New Roman" w:hAnsi="Comic Sans MS" w:cs="Times New Roman"/>
          <w:sz w:val="24"/>
          <w:szCs w:val="24"/>
        </w:rPr>
        <w:t>: The state shall protect the security and privacy of its citizens from arbitrary intrusion.</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5: Prohibition of Terrorism and Violence</w:t>
      </w:r>
    </w:p>
    <w:p w:rsidR="00117CF9" w:rsidRPr="00117CF9" w:rsidRDefault="00117CF9" w:rsidP="00117CF9">
      <w:pPr>
        <w:numPr>
          <w:ilvl w:val="0"/>
          <w:numId w:val="5"/>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Terrorism, in all its forms, is strictly prohibited and punishable by law.</w:t>
      </w:r>
    </w:p>
    <w:p w:rsidR="00117CF9" w:rsidRPr="00117CF9" w:rsidRDefault="00117CF9" w:rsidP="00117CF9">
      <w:pPr>
        <w:numPr>
          <w:ilvl w:val="0"/>
          <w:numId w:val="5"/>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state shall take all necessary measures to prevent and combat terrorism while respecting human rights and the rule of law.</w:t>
      </w:r>
    </w:p>
    <w:p w:rsidR="00117CF9" w:rsidRPr="00117CF9" w:rsidRDefault="00117CF9" w:rsidP="00117CF9">
      <w:pPr>
        <w:numPr>
          <w:ilvl w:val="0"/>
          <w:numId w:val="5"/>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Any individual or group found to be financing, planning, or engaging in acts of terrorism shall be prosecuted </w:t>
      </w:r>
      <w:proofErr w:type="gramStart"/>
      <w:r w:rsidRPr="00117CF9">
        <w:rPr>
          <w:rFonts w:ascii="Comic Sans MS" w:eastAsia="Times New Roman" w:hAnsi="Comic Sans MS" w:cs="Times New Roman"/>
          <w:sz w:val="24"/>
          <w:szCs w:val="24"/>
        </w:rPr>
        <w:t>to the fullest extent</w:t>
      </w:r>
      <w:proofErr w:type="gramEnd"/>
      <w:r w:rsidRPr="00117CF9">
        <w:rPr>
          <w:rFonts w:ascii="Comic Sans MS" w:eastAsia="Times New Roman" w:hAnsi="Comic Sans MS" w:cs="Times New Roman"/>
          <w:sz w:val="24"/>
          <w:szCs w:val="24"/>
        </w:rPr>
        <w:t xml:space="preserve"> of the law.</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6: The Rule of Law</w:t>
      </w:r>
    </w:p>
    <w:p w:rsidR="00117CF9" w:rsidRPr="00117CF9" w:rsidRDefault="00117CF9" w:rsidP="00117CF9">
      <w:pPr>
        <w:numPr>
          <w:ilvl w:val="0"/>
          <w:numId w:val="6"/>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principle that no man or institution is above the law is inviolable.</w:t>
      </w:r>
    </w:p>
    <w:p w:rsidR="00117CF9" w:rsidRPr="00117CF9" w:rsidRDefault="00117CF9" w:rsidP="00117CF9">
      <w:pPr>
        <w:numPr>
          <w:ilvl w:val="0"/>
          <w:numId w:val="6"/>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Government officials, including members of the judiciary and the military, are subject to the same legal standards as ordinary citizens.</w:t>
      </w:r>
    </w:p>
    <w:p w:rsidR="00117CF9" w:rsidRPr="00117CF9" w:rsidRDefault="00117CF9" w:rsidP="00117CF9">
      <w:pPr>
        <w:numPr>
          <w:ilvl w:val="0"/>
          <w:numId w:val="6"/>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lastRenderedPageBreak/>
        <w:t>Corruption, abuse of power, and any form of nepotism are crimes punishable by law.</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7: The Structure of Government</w:t>
      </w:r>
    </w:p>
    <w:p w:rsidR="00117CF9" w:rsidRPr="00117CF9" w:rsidRDefault="00117CF9" w:rsidP="00117CF9">
      <w:pPr>
        <w:spacing w:after="0" w:line="240" w:lineRule="auto"/>
        <w:outlineLvl w:val="3"/>
        <w:rPr>
          <w:rFonts w:ascii="Comic Sans MS" w:eastAsia="Times New Roman" w:hAnsi="Comic Sans MS" w:cs="Times New Roman"/>
          <w:b/>
          <w:bCs/>
          <w:sz w:val="24"/>
          <w:szCs w:val="24"/>
        </w:rPr>
      </w:pPr>
      <w:r w:rsidRPr="00117CF9">
        <w:rPr>
          <w:rFonts w:ascii="Comic Sans MS" w:eastAsia="Times New Roman" w:hAnsi="Comic Sans MS" w:cs="Times New Roman"/>
          <w:b/>
          <w:bCs/>
          <w:sz w:val="24"/>
          <w:szCs w:val="24"/>
        </w:rPr>
        <w:t>Section 1: Legislative Authority</w:t>
      </w:r>
    </w:p>
    <w:p w:rsidR="00117CF9" w:rsidRPr="00117CF9" w:rsidRDefault="00117CF9" w:rsidP="00117CF9">
      <w:pPr>
        <w:numPr>
          <w:ilvl w:val="0"/>
          <w:numId w:val="7"/>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legislative authority resides in a unicameral Parliament elected by the people.</w:t>
      </w:r>
    </w:p>
    <w:p w:rsidR="00117CF9" w:rsidRPr="00117CF9" w:rsidRDefault="00117CF9" w:rsidP="00117CF9">
      <w:pPr>
        <w:numPr>
          <w:ilvl w:val="0"/>
          <w:numId w:val="7"/>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Members of Parliament shall serve terms of four years and may be re-elected.</w:t>
      </w:r>
    </w:p>
    <w:p w:rsidR="00117CF9" w:rsidRPr="00117CF9" w:rsidRDefault="00117CF9" w:rsidP="00117CF9">
      <w:pPr>
        <w:numPr>
          <w:ilvl w:val="0"/>
          <w:numId w:val="7"/>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Parliament shall draft and approve laws, oversee the executive branch, and represent the will of the people.</w:t>
      </w:r>
    </w:p>
    <w:p w:rsidR="00117CF9" w:rsidRPr="00117CF9" w:rsidRDefault="00117CF9" w:rsidP="00117CF9">
      <w:pPr>
        <w:spacing w:after="0" w:line="240" w:lineRule="auto"/>
        <w:outlineLvl w:val="3"/>
        <w:rPr>
          <w:rFonts w:ascii="Comic Sans MS" w:eastAsia="Times New Roman" w:hAnsi="Comic Sans MS" w:cs="Times New Roman"/>
          <w:b/>
          <w:bCs/>
          <w:sz w:val="24"/>
          <w:szCs w:val="24"/>
        </w:rPr>
      </w:pPr>
      <w:r w:rsidRPr="00117CF9">
        <w:rPr>
          <w:rFonts w:ascii="Comic Sans MS" w:eastAsia="Times New Roman" w:hAnsi="Comic Sans MS" w:cs="Times New Roman"/>
          <w:b/>
          <w:bCs/>
          <w:sz w:val="24"/>
          <w:szCs w:val="24"/>
        </w:rPr>
        <w:t>Section 2: Executive Authority</w:t>
      </w:r>
    </w:p>
    <w:p w:rsidR="00117CF9" w:rsidRPr="00117CF9" w:rsidRDefault="00117CF9" w:rsidP="00117CF9">
      <w:pPr>
        <w:numPr>
          <w:ilvl w:val="0"/>
          <w:numId w:val="8"/>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The executive authority </w:t>
      </w:r>
      <w:proofErr w:type="gramStart"/>
      <w:r w:rsidRPr="00117CF9">
        <w:rPr>
          <w:rFonts w:ascii="Comic Sans MS" w:eastAsia="Times New Roman" w:hAnsi="Comic Sans MS" w:cs="Times New Roman"/>
          <w:sz w:val="24"/>
          <w:szCs w:val="24"/>
        </w:rPr>
        <w:t>is vested</w:t>
      </w:r>
      <w:proofErr w:type="gramEnd"/>
      <w:r w:rsidRPr="00117CF9">
        <w:rPr>
          <w:rFonts w:ascii="Comic Sans MS" w:eastAsia="Times New Roman" w:hAnsi="Comic Sans MS" w:cs="Times New Roman"/>
          <w:sz w:val="24"/>
          <w:szCs w:val="24"/>
        </w:rPr>
        <w:t xml:space="preserve"> in the President, elected directly by the people for a term of five years, renewable once.</w:t>
      </w:r>
    </w:p>
    <w:p w:rsidR="00117CF9" w:rsidRPr="00117CF9" w:rsidRDefault="00117CF9" w:rsidP="00117CF9">
      <w:pPr>
        <w:numPr>
          <w:ilvl w:val="0"/>
          <w:numId w:val="8"/>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President shall appoint ministers, subject to parliamentary approval, to form a government.</w:t>
      </w:r>
    </w:p>
    <w:p w:rsidR="00117CF9" w:rsidRPr="00117CF9" w:rsidRDefault="00117CF9" w:rsidP="00117CF9">
      <w:pPr>
        <w:numPr>
          <w:ilvl w:val="0"/>
          <w:numId w:val="8"/>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executive branch shall implement laws, manage state affairs, and ensure national security.</w:t>
      </w:r>
    </w:p>
    <w:p w:rsidR="00117CF9" w:rsidRPr="00117CF9" w:rsidRDefault="00117CF9" w:rsidP="00117CF9">
      <w:pPr>
        <w:spacing w:after="0" w:line="240" w:lineRule="auto"/>
        <w:outlineLvl w:val="3"/>
        <w:rPr>
          <w:rFonts w:ascii="Comic Sans MS" w:eastAsia="Times New Roman" w:hAnsi="Comic Sans MS" w:cs="Times New Roman"/>
          <w:b/>
          <w:bCs/>
          <w:sz w:val="24"/>
          <w:szCs w:val="24"/>
        </w:rPr>
      </w:pPr>
      <w:r w:rsidRPr="00117CF9">
        <w:rPr>
          <w:rFonts w:ascii="Comic Sans MS" w:eastAsia="Times New Roman" w:hAnsi="Comic Sans MS" w:cs="Times New Roman"/>
          <w:b/>
          <w:bCs/>
          <w:sz w:val="24"/>
          <w:szCs w:val="24"/>
        </w:rPr>
        <w:t>Section 3: Judicial Authority</w:t>
      </w:r>
    </w:p>
    <w:p w:rsidR="00117CF9" w:rsidRPr="00117CF9" w:rsidRDefault="00117CF9" w:rsidP="00117CF9">
      <w:pPr>
        <w:numPr>
          <w:ilvl w:val="0"/>
          <w:numId w:val="9"/>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judiciary is an independent authority that ensures justice, resolves disputes, and interprets the Constitution.</w:t>
      </w:r>
    </w:p>
    <w:p w:rsidR="00117CF9" w:rsidRPr="00117CF9" w:rsidRDefault="00117CF9" w:rsidP="00117CF9">
      <w:pPr>
        <w:numPr>
          <w:ilvl w:val="0"/>
          <w:numId w:val="9"/>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Judges </w:t>
      </w:r>
      <w:proofErr w:type="gramStart"/>
      <w:r w:rsidRPr="00117CF9">
        <w:rPr>
          <w:rFonts w:ascii="Comic Sans MS" w:eastAsia="Times New Roman" w:hAnsi="Comic Sans MS" w:cs="Times New Roman"/>
          <w:sz w:val="24"/>
          <w:szCs w:val="24"/>
        </w:rPr>
        <w:t>are appointed</w:t>
      </w:r>
      <w:proofErr w:type="gramEnd"/>
      <w:r w:rsidRPr="00117CF9">
        <w:rPr>
          <w:rFonts w:ascii="Comic Sans MS" w:eastAsia="Times New Roman" w:hAnsi="Comic Sans MS" w:cs="Times New Roman"/>
          <w:sz w:val="24"/>
          <w:szCs w:val="24"/>
        </w:rPr>
        <w:t xml:space="preserve"> based on merit and are independent of political influence.</w:t>
      </w:r>
    </w:p>
    <w:p w:rsidR="00117CF9" w:rsidRPr="00117CF9" w:rsidRDefault="00117CF9" w:rsidP="00117CF9">
      <w:pPr>
        <w:numPr>
          <w:ilvl w:val="0"/>
          <w:numId w:val="9"/>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A Constitutional Court </w:t>
      </w:r>
      <w:proofErr w:type="gramStart"/>
      <w:r w:rsidRPr="00117CF9">
        <w:rPr>
          <w:rFonts w:ascii="Comic Sans MS" w:eastAsia="Times New Roman" w:hAnsi="Comic Sans MS" w:cs="Times New Roman"/>
          <w:sz w:val="24"/>
          <w:szCs w:val="24"/>
        </w:rPr>
        <w:t>shall be established</w:t>
      </w:r>
      <w:proofErr w:type="gramEnd"/>
      <w:r w:rsidRPr="00117CF9">
        <w:rPr>
          <w:rFonts w:ascii="Comic Sans MS" w:eastAsia="Times New Roman" w:hAnsi="Comic Sans MS" w:cs="Times New Roman"/>
          <w:sz w:val="24"/>
          <w:szCs w:val="24"/>
        </w:rPr>
        <w:t xml:space="preserve"> to review the constitutionality of laws and acts of government.</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8: Elections</w:t>
      </w:r>
    </w:p>
    <w:p w:rsidR="00117CF9" w:rsidRPr="00117CF9" w:rsidRDefault="00117CF9" w:rsidP="00117CF9">
      <w:pPr>
        <w:numPr>
          <w:ilvl w:val="0"/>
          <w:numId w:val="10"/>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All citizens aged 18 and above have the right to vote and stand for election.</w:t>
      </w:r>
    </w:p>
    <w:p w:rsidR="00117CF9" w:rsidRPr="00117CF9" w:rsidRDefault="00117CF9" w:rsidP="00117CF9">
      <w:pPr>
        <w:numPr>
          <w:ilvl w:val="0"/>
          <w:numId w:val="10"/>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Elections shall be free, fair, and conducted under the supervision of an independent electoral commission.</w:t>
      </w:r>
    </w:p>
    <w:p w:rsidR="00117CF9" w:rsidRPr="00117CF9" w:rsidRDefault="00117CF9" w:rsidP="00117CF9">
      <w:pPr>
        <w:numPr>
          <w:ilvl w:val="0"/>
          <w:numId w:val="10"/>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Any act of electoral fraud or interference is a criminal offense.</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9: Decentralization</w:t>
      </w:r>
    </w:p>
    <w:p w:rsidR="00117CF9" w:rsidRPr="00117CF9" w:rsidRDefault="00117CF9" w:rsidP="00117CF9">
      <w:pPr>
        <w:numPr>
          <w:ilvl w:val="0"/>
          <w:numId w:val="11"/>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state recognizes the importance of decentralization to ensure efficient governance and equitable development.</w:t>
      </w:r>
    </w:p>
    <w:p w:rsidR="00117CF9" w:rsidRPr="00117CF9" w:rsidRDefault="00117CF9" w:rsidP="00117CF9">
      <w:pPr>
        <w:numPr>
          <w:ilvl w:val="0"/>
          <w:numId w:val="11"/>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Local councils </w:t>
      </w:r>
      <w:proofErr w:type="gramStart"/>
      <w:r w:rsidRPr="00117CF9">
        <w:rPr>
          <w:rFonts w:ascii="Comic Sans MS" w:eastAsia="Times New Roman" w:hAnsi="Comic Sans MS" w:cs="Times New Roman"/>
          <w:sz w:val="24"/>
          <w:szCs w:val="24"/>
        </w:rPr>
        <w:t>shall be established</w:t>
      </w:r>
      <w:proofErr w:type="gramEnd"/>
      <w:r w:rsidRPr="00117CF9">
        <w:rPr>
          <w:rFonts w:ascii="Comic Sans MS" w:eastAsia="Times New Roman" w:hAnsi="Comic Sans MS" w:cs="Times New Roman"/>
          <w:sz w:val="24"/>
          <w:szCs w:val="24"/>
        </w:rPr>
        <w:t xml:space="preserve"> to manage municipal affairs and development projects.</w:t>
      </w:r>
    </w:p>
    <w:p w:rsidR="00117CF9" w:rsidRPr="00117CF9" w:rsidRDefault="00117CF9" w:rsidP="00117CF9">
      <w:pPr>
        <w:numPr>
          <w:ilvl w:val="0"/>
          <w:numId w:val="11"/>
        </w:numPr>
        <w:spacing w:after="0" w:line="240" w:lineRule="auto"/>
        <w:rPr>
          <w:rFonts w:ascii="Comic Sans MS" w:eastAsia="Times New Roman" w:hAnsi="Comic Sans MS" w:cs="Times New Roman"/>
          <w:sz w:val="24"/>
          <w:szCs w:val="24"/>
        </w:rPr>
      </w:pPr>
      <w:proofErr w:type="gramStart"/>
      <w:r w:rsidRPr="00117CF9">
        <w:rPr>
          <w:rFonts w:ascii="Comic Sans MS" w:eastAsia="Times New Roman" w:hAnsi="Comic Sans MS" w:cs="Times New Roman"/>
          <w:sz w:val="24"/>
          <w:szCs w:val="24"/>
        </w:rPr>
        <w:t>Local council members shall be elected by the residents of their respective regions</w:t>
      </w:r>
      <w:proofErr w:type="gramEnd"/>
      <w:r w:rsidRPr="00117CF9">
        <w:rPr>
          <w:rFonts w:ascii="Comic Sans MS" w:eastAsia="Times New Roman" w:hAnsi="Comic Sans MS" w:cs="Times New Roman"/>
          <w:sz w:val="24"/>
          <w:szCs w:val="24"/>
        </w:rPr>
        <w:t>.</w:t>
      </w:r>
    </w:p>
    <w:p w:rsidR="00117CF9" w:rsidRPr="00117CF9" w:rsidRDefault="00117CF9" w:rsidP="00117CF9">
      <w:pPr>
        <w:spacing w:after="0" w:line="240" w:lineRule="auto"/>
        <w:outlineLvl w:val="2"/>
        <w:rPr>
          <w:rFonts w:ascii="Comic Sans MS" w:eastAsia="Times New Roman" w:hAnsi="Comic Sans MS" w:cs="Times New Roman"/>
          <w:b/>
          <w:bCs/>
          <w:sz w:val="27"/>
          <w:szCs w:val="27"/>
        </w:rPr>
      </w:pPr>
      <w:r w:rsidRPr="00117CF9">
        <w:rPr>
          <w:rFonts w:ascii="Comic Sans MS" w:eastAsia="Times New Roman" w:hAnsi="Comic Sans MS" w:cs="Times New Roman"/>
          <w:b/>
          <w:bCs/>
          <w:sz w:val="27"/>
          <w:szCs w:val="27"/>
        </w:rPr>
        <w:t>Article 10: National Security and Defense</w:t>
      </w:r>
    </w:p>
    <w:p w:rsidR="00117CF9" w:rsidRPr="00117CF9" w:rsidRDefault="00117CF9" w:rsidP="00117CF9">
      <w:pPr>
        <w:numPr>
          <w:ilvl w:val="0"/>
          <w:numId w:val="12"/>
        </w:numPr>
        <w:spacing w:after="0" w:line="240" w:lineRule="auto"/>
        <w:rPr>
          <w:rFonts w:ascii="Comic Sans MS" w:eastAsia="Times New Roman" w:hAnsi="Comic Sans MS" w:cs="Times New Roman"/>
          <w:sz w:val="24"/>
          <w:szCs w:val="24"/>
        </w:rPr>
      </w:pPr>
      <w:proofErr w:type="gramStart"/>
      <w:r w:rsidRPr="00117CF9">
        <w:rPr>
          <w:rFonts w:ascii="Comic Sans MS" w:eastAsia="Times New Roman" w:hAnsi="Comic Sans MS" w:cs="Times New Roman"/>
          <w:sz w:val="24"/>
          <w:szCs w:val="24"/>
        </w:rPr>
        <w:t>The Republic of Jordan shall maintain a professional, apolitical, and disciplined military to protect its sovereignty and territorial integrity.</w:t>
      </w:r>
      <w:proofErr w:type="gramEnd"/>
    </w:p>
    <w:p w:rsidR="00117CF9" w:rsidRPr="00117CF9" w:rsidRDefault="00117CF9" w:rsidP="00117CF9">
      <w:pPr>
        <w:numPr>
          <w:ilvl w:val="0"/>
          <w:numId w:val="12"/>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The military is subordinate to civilian authority and the rule of law.</w:t>
      </w:r>
    </w:p>
    <w:p w:rsidR="00117CF9" w:rsidRPr="00117CF9" w:rsidRDefault="00117CF9" w:rsidP="00117CF9">
      <w:pPr>
        <w:numPr>
          <w:ilvl w:val="0"/>
          <w:numId w:val="12"/>
        </w:numPr>
        <w:spacing w:after="0" w:line="240" w:lineRule="auto"/>
        <w:rPr>
          <w:rFonts w:ascii="Comic Sans MS" w:eastAsia="Times New Roman" w:hAnsi="Comic Sans MS" w:cs="Times New Roman"/>
          <w:sz w:val="24"/>
          <w:szCs w:val="24"/>
        </w:rPr>
      </w:pPr>
      <w:r w:rsidRPr="00117CF9">
        <w:rPr>
          <w:rFonts w:ascii="Comic Sans MS" w:eastAsia="Times New Roman" w:hAnsi="Comic Sans MS" w:cs="Times New Roman"/>
          <w:sz w:val="24"/>
          <w:szCs w:val="24"/>
        </w:rPr>
        <w:t xml:space="preserve">The use of armed forces for internal political purposes </w:t>
      </w:r>
      <w:proofErr w:type="gramStart"/>
      <w:r w:rsidRPr="00117CF9">
        <w:rPr>
          <w:rFonts w:ascii="Comic Sans MS" w:eastAsia="Times New Roman" w:hAnsi="Comic Sans MS" w:cs="Times New Roman"/>
          <w:sz w:val="24"/>
          <w:szCs w:val="24"/>
        </w:rPr>
        <w:t>is strictly prohibited</w:t>
      </w:r>
      <w:proofErr w:type="gramEnd"/>
      <w:r w:rsidRPr="00117CF9">
        <w:rPr>
          <w:rFonts w:ascii="Comic Sans MS" w:eastAsia="Times New Roman" w:hAnsi="Comic Sans MS" w:cs="Times New Roman"/>
          <w:sz w:val="24"/>
          <w:szCs w:val="24"/>
        </w:rPr>
        <w:t>.</w:t>
      </w:r>
    </w:p>
    <w:p w:rsidR="00117CF9" w:rsidRPr="00117CF9" w:rsidRDefault="00117CF9" w:rsidP="00117CF9">
      <w:pPr>
        <w:pStyle w:val="Heading3"/>
        <w:spacing w:before="0" w:beforeAutospacing="0" w:after="0" w:afterAutospacing="0"/>
        <w:rPr>
          <w:rFonts w:ascii="Comic Sans MS" w:hAnsi="Comic Sans MS"/>
        </w:rPr>
      </w:pPr>
      <w:r w:rsidRPr="00117CF9">
        <w:rPr>
          <w:rFonts w:ascii="Comic Sans MS" w:hAnsi="Comic Sans MS"/>
        </w:rPr>
        <w:t>Article 11: Budget and Financial Principles</w:t>
      </w:r>
    </w:p>
    <w:p w:rsidR="00117CF9" w:rsidRPr="00117CF9" w:rsidRDefault="00117CF9" w:rsidP="00117CF9">
      <w:pPr>
        <w:pStyle w:val="NormalWeb"/>
        <w:numPr>
          <w:ilvl w:val="0"/>
          <w:numId w:val="16"/>
        </w:numPr>
        <w:spacing w:before="0" w:beforeAutospacing="0" w:after="0" w:afterAutospacing="0"/>
        <w:rPr>
          <w:rFonts w:ascii="Comic Sans MS" w:hAnsi="Comic Sans MS"/>
        </w:rPr>
      </w:pPr>
      <w:r w:rsidRPr="00117CF9">
        <w:rPr>
          <w:rFonts w:ascii="Comic Sans MS" w:hAnsi="Comic Sans MS"/>
        </w:rPr>
        <w:t>The preparation, approval, and execution of the state budget shall adhere to principles of transparency, accountability, and efficiency.</w:t>
      </w:r>
    </w:p>
    <w:p w:rsidR="00117CF9" w:rsidRPr="00117CF9" w:rsidRDefault="00117CF9" w:rsidP="00117CF9">
      <w:pPr>
        <w:pStyle w:val="NormalWeb"/>
        <w:numPr>
          <w:ilvl w:val="0"/>
          <w:numId w:val="16"/>
        </w:numPr>
        <w:spacing w:before="0" w:beforeAutospacing="0" w:after="0" w:afterAutospacing="0"/>
        <w:rPr>
          <w:rFonts w:ascii="Comic Sans MS" w:hAnsi="Comic Sans MS"/>
        </w:rPr>
      </w:pPr>
      <w:r w:rsidRPr="00117CF9">
        <w:rPr>
          <w:rFonts w:ascii="Comic Sans MS" w:hAnsi="Comic Sans MS"/>
        </w:rPr>
        <w:t xml:space="preserve">The annual state budget </w:t>
      </w:r>
      <w:proofErr w:type="gramStart"/>
      <w:r w:rsidRPr="00117CF9">
        <w:rPr>
          <w:rFonts w:ascii="Comic Sans MS" w:hAnsi="Comic Sans MS"/>
        </w:rPr>
        <w:t>shall be prepared by the executive branch and submitted to Parliament for approval</w:t>
      </w:r>
      <w:proofErr w:type="gramEnd"/>
      <w:r w:rsidRPr="00117CF9">
        <w:rPr>
          <w:rFonts w:ascii="Comic Sans MS" w:hAnsi="Comic Sans MS"/>
        </w:rPr>
        <w:t>.</w:t>
      </w:r>
    </w:p>
    <w:p w:rsidR="00117CF9" w:rsidRPr="00117CF9" w:rsidRDefault="00117CF9" w:rsidP="00117CF9">
      <w:pPr>
        <w:pStyle w:val="NormalWeb"/>
        <w:numPr>
          <w:ilvl w:val="0"/>
          <w:numId w:val="16"/>
        </w:numPr>
        <w:spacing w:before="0" w:beforeAutospacing="0" w:after="0" w:afterAutospacing="0"/>
        <w:rPr>
          <w:rFonts w:ascii="Comic Sans MS" w:hAnsi="Comic Sans MS"/>
        </w:rPr>
      </w:pPr>
      <w:r w:rsidRPr="00117CF9">
        <w:rPr>
          <w:rFonts w:ascii="Comic Sans MS" w:hAnsi="Comic Sans MS"/>
        </w:rPr>
        <w:t>The budget shall outline projected revenues and expenditures, prioritizing education, healthcare, infrastructure, and national security.</w:t>
      </w:r>
    </w:p>
    <w:p w:rsidR="00117CF9" w:rsidRPr="00117CF9" w:rsidRDefault="00117CF9" w:rsidP="00117CF9">
      <w:pPr>
        <w:pStyle w:val="NormalWeb"/>
        <w:numPr>
          <w:ilvl w:val="0"/>
          <w:numId w:val="16"/>
        </w:numPr>
        <w:spacing w:before="0" w:beforeAutospacing="0" w:after="0" w:afterAutospacing="0"/>
        <w:rPr>
          <w:rFonts w:ascii="Comic Sans MS" w:hAnsi="Comic Sans MS"/>
        </w:rPr>
      </w:pPr>
      <w:r w:rsidRPr="00117CF9">
        <w:rPr>
          <w:rFonts w:ascii="Comic Sans MS" w:hAnsi="Comic Sans MS"/>
        </w:rPr>
        <w:lastRenderedPageBreak/>
        <w:t>The state shall not approve a deficit budget unless extraordinary circumstances justify it, subject to parliamentary oversight.</w:t>
      </w:r>
    </w:p>
    <w:p w:rsidR="00117CF9" w:rsidRPr="00117CF9" w:rsidRDefault="00117CF9" w:rsidP="00117CF9">
      <w:pPr>
        <w:pStyle w:val="NormalWeb"/>
        <w:numPr>
          <w:ilvl w:val="0"/>
          <w:numId w:val="16"/>
        </w:numPr>
        <w:spacing w:before="0" w:beforeAutospacing="0" w:after="0" w:afterAutospacing="0"/>
        <w:rPr>
          <w:rFonts w:ascii="Comic Sans MS" w:hAnsi="Comic Sans MS"/>
        </w:rPr>
      </w:pPr>
      <w:r w:rsidRPr="00117CF9">
        <w:rPr>
          <w:rFonts w:ascii="Comic Sans MS" w:hAnsi="Comic Sans MS"/>
        </w:rPr>
        <w:t xml:space="preserve">Independent audits </w:t>
      </w:r>
      <w:proofErr w:type="gramStart"/>
      <w:r w:rsidRPr="00117CF9">
        <w:rPr>
          <w:rFonts w:ascii="Comic Sans MS" w:hAnsi="Comic Sans MS"/>
        </w:rPr>
        <w:t>shall be conducted</w:t>
      </w:r>
      <w:proofErr w:type="gramEnd"/>
      <w:r w:rsidRPr="00117CF9">
        <w:rPr>
          <w:rFonts w:ascii="Comic Sans MS" w:hAnsi="Comic Sans MS"/>
        </w:rPr>
        <w:t xml:space="preserve"> annually to ensure the proper use of public funds and to detect and address any financial irregularities.</w:t>
      </w:r>
    </w:p>
    <w:p w:rsidR="00117CF9" w:rsidRPr="00117CF9" w:rsidRDefault="00117CF9" w:rsidP="00117CF9">
      <w:pPr>
        <w:pStyle w:val="NormalWeb"/>
        <w:numPr>
          <w:ilvl w:val="0"/>
          <w:numId w:val="16"/>
        </w:numPr>
        <w:spacing w:before="0" w:beforeAutospacing="0" w:after="0" w:afterAutospacing="0"/>
        <w:rPr>
          <w:rFonts w:ascii="Comic Sans MS" w:hAnsi="Comic Sans MS"/>
        </w:rPr>
      </w:pPr>
      <w:r w:rsidRPr="00117CF9">
        <w:rPr>
          <w:rFonts w:ascii="Comic Sans MS" w:hAnsi="Comic Sans MS"/>
        </w:rPr>
        <w:t>Parliament shall have the authority to oversee and scrutinize all financial matters, including public spending and borrowing.</w:t>
      </w:r>
    </w:p>
    <w:p w:rsidR="00117CF9" w:rsidRPr="00117CF9" w:rsidRDefault="00117CF9" w:rsidP="00117CF9">
      <w:pPr>
        <w:pStyle w:val="Heading3"/>
        <w:spacing w:before="0" w:beforeAutospacing="0" w:after="0" w:afterAutospacing="0"/>
        <w:rPr>
          <w:rFonts w:ascii="Comic Sans MS" w:hAnsi="Comic Sans MS"/>
        </w:rPr>
      </w:pPr>
      <w:r w:rsidRPr="00117CF9">
        <w:rPr>
          <w:rFonts w:ascii="Comic Sans MS" w:hAnsi="Comic Sans MS"/>
        </w:rPr>
        <w:t>Article 12: Amendments to the Constitution</w:t>
      </w:r>
    </w:p>
    <w:p w:rsidR="00117CF9" w:rsidRPr="00117CF9" w:rsidRDefault="00117CF9" w:rsidP="00117CF9">
      <w:pPr>
        <w:pStyle w:val="NormalWeb"/>
        <w:numPr>
          <w:ilvl w:val="0"/>
          <w:numId w:val="17"/>
        </w:numPr>
        <w:spacing w:before="0" w:beforeAutospacing="0" w:after="0" w:afterAutospacing="0"/>
        <w:rPr>
          <w:rFonts w:ascii="Comic Sans MS" w:hAnsi="Comic Sans MS"/>
        </w:rPr>
      </w:pPr>
      <w:r w:rsidRPr="00117CF9">
        <w:rPr>
          <w:rFonts w:ascii="Comic Sans MS" w:hAnsi="Comic Sans MS"/>
        </w:rPr>
        <w:t xml:space="preserve">Amendments to the Constitution </w:t>
      </w:r>
      <w:proofErr w:type="gramStart"/>
      <w:r w:rsidRPr="00117CF9">
        <w:rPr>
          <w:rFonts w:ascii="Comic Sans MS" w:hAnsi="Comic Sans MS"/>
        </w:rPr>
        <w:t>may be proposed</w:t>
      </w:r>
      <w:proofErr w:type="gramEnd"/>
      <w:r w:rsidRPr="00117CF9">
        <w:rPr>
          <w:rFonts w:ascii="Comic Sans MS" w:hAnsi="Comic Sans MS"/>
        </w:rPr>
        <w:t xml:space="preserve"> by the President, Parliament, or through a citizen-initiated petition supported by at least 10% of the electorate.</w:t>
      </w:r>
    </w:p>
    <w:p w:rsidR="00117CF9" w:rsidRPr="00117CF9" w:rsidRDefault="00117CF9" w:rsidP="00117CF9">
      <w:pPr>
        <w:pStyle w:val="NormalWeb"/>
        <w:numPr>
          <w:ilvl w:val="0"/>
          <w:numId w:val="17"/>
        </w:numPr>
        <w:spacing w:before="0" w:beforeAutospacing="0" w:after="0" w:afterAutospacing="0"/>
        <w:rPr>
          <w:rFonts w:ascii="Comic Sans MS" w:hAnsi="Comic Sans MS"/>
        </w:rPr>
      </w:pPr>
      <w:r w:rsidRPr="00117CF9">
        <w:rPr>
          <w:rFonts w:ascii="Comic Sans MS" w:hAnsi="Comic Sans MS"/>
        </w:rPr>
        <w:t>Proposed amendments require the approval of two-thirds of the Parliament and a national referendum.</w:t>
      </w:r>
    </w:p>
    <w:p w:rsidR="00117CF9" w:rsidRPr="00117CF9" w:rsidRDefault="00117CF9" w:rsidP="00117CF9">
      <w:pPr>
        <w:pStyle w:val="Heading3"/>
        <w:spacing w:before="0" w:beforeAutospacing="0" w:after="0" w:afterAutospacing="0"/>
        <w:rPr>
          <w:rFonts w:ascii="Comic Sans MS" w:hAnsi="Comic Sans MS"/>
        </w:rPr>
      </w:pPr>
      <w:r w:rsidRPr="00117CF9">
        <w:rPr>
          <w:rFonts w:ascii="Comic Sans MS" w:hAnsi="Comic Sans MS"/>
        </w:rPr>
        <w:t>Article 13: Transitional Provisions</w:t>
      </w:r>
    </w:p>
    <w:p w:rsidR="00117CF9" w:rsidRPr="00117CF9" w:rsidRDefault="00117CF9" w:rsidP="00117CF9">
      <w:pPr>
        <w:pStyle w:val="NormalWeb"/>
        <w:numPr>
          <w:ilvl w:val="0"/>
          <w:numId w:val="18"/>
        </w:numPr>
        <w:spacing w:before="0" w:beforeAutospacing="0" w:after="0" w:afterAutospacing="0"/>
        <w:rPr>
          <w:rFonts w:ascii="Comic Sans MS" w:hAnsi="Comic Sans MS"/>
        </w:rPr>
      </w:pPr>
      <w:r w:rsidRPr="00117CF9">
        <w:rPr>
          <w:rFonts w:ascii="Comic Sans MS" w:hAnsi="Comic Sans MS"/>
        </w:rPr>
        <w:t xml:space="preserve">Upon the ratification of this Constitution, the monarchy </w:t>
      </w:r>
      <w:proofErr w:type="gramStart"/>
      <w:r w:rsidRPr="00117CF9">
        <w:rPr>
          <w:rFonts w:ascii="Comic Sans MS" w:hAnsi="Comic Sans MS"/>
        </w:rPr>
        <w:t>shall be dissolved</w:t>
      </w:r>
      <w:proofErr w:type="gramEnd"/>
      <w:r w:rsidRPr="00117CF9">
        <w:rPr>
          <w:rFonts w:ascii="Comic Sans MS" w:hAnsi="Comic Sans MS"/>
        </w:rPr>
        <w:t>, and the Republic of Jordan shall be proclaimed.</w:t>
      </w:r>
    </w:p>
    <w:p w:rsidR="00117CF9" w:rsidRPr="00117CF9" w:rsidRDefault="00117CF9" w:rsidP="00117CF9">
      <w:pPr>
        <w:pStyle w:val="NormalWeb"/>
        <w:numPr>
          <w:ilvl w:val="0"/>
          <w:numId w:val="18"/>
        </w:numPr>
        <w:spacing w:before="0" w:beforeAutospacing="0" w:after="0" w:afterAutospacing="0"/>
        <w:rPr>
          <w:rFonts w:ascii="Comic Sans MS" w:hAnsi="Comic Sans MS"/>
        </w:rPr>
      </w:pPr>
      <w:r w:rsidRPr="00117CF9">
        <w:rPr>
          <w:rFonts w:ascii="Comic Sans MS" w:hAnsi="Comic Sans MS"/>
        </w:rPr>
        <w:t xml:space="preserve">A transitional government </w:t>
      </w:r>
      <w:proofErr w:type="gramStart"/>
      <w:r w:rsidRPr="00117CF9">
        <w:rPr>
          <w:rFonts w:ascii="Comic Sans MS" w:hAnsi="Comic Sans MS"/>
        </w:rPr>
        <w:t>shall be established</w:t>
      </w:r>
      <w:proofErr w:type="gramEnd"/>
      <w:r w:rsidRPr="00117CF9">
        <w:rPr>
          <w:rFonts w:ascii="Comic Sans MS" w:hAnsi="Comic Sans MS"/>
        </w:rPr>
        <w:t xml:space="preserve"> to oversee the implementation of this Constitution within a period of one year.</w:t>
      </w:r>
    </w:p>
    <w:p w:rsidR="00117CF9" w:rsidRPr="00117CF9" w:rsidRDefault="00117CF9" w:rsidP="00117CF9">
      <w:pPr>
        <w:pStyle w:val="NormalWeb"/>
        <w:numPr>
          <w:ilvl w:val="0"/>
          <w:numId w:val="18"/>
        </w:numPr>
        <w:spacing w:before="0" w:beforeAutospacing="0" w:after="0" w:afterAutospacing="0"/>
        <w:rPr>
          <w:rFonts w:ascii="Comic Sans MS" w:hAnsi="Comic Sans MS"/>
        </w:rPr>
      </w:pPr>
      <w:r w:rsidRPr="00117CF9">
        <w:rPr>
          <w:rFonts w:ascii="Comic Sans MS" w:hAnsi="Comic Sans MS"/>
        </w:rPr>
        <w:t>All existing laws and regulations shall remain in effect unless they contradict the provisions of this Constitution.</w:t>
      </w:r>
    </w:p>
    <w:p w:rsidR="00117CF9" w:rsidRPr="00117CF9" w:rsidRDefault="00117CF9" w:rsidP="00117CF9">
      <w:pPr>
        <w:pStyle w:val="Heading3"/>
        <w:spacing w:before="0" w:beforeAutospacing="0" w:after="0" w:afterAutospacing="0"/>
        <w:rPr>
          <w:rFonts w:ascii="Comic Sans MS" w:hAnsi="Comic Sans MS"/>
        </w:rPr>
      </w:pPr>
      <w:r w:rsidRPr="00117CF9">
        <w:rPr>
          <w:rFonts w:ascii="Comic Sans MS" w:hAnsi="Comic Sans MS"/>
        </w:rPr>
        <w:t>Article 14: Final Provisions</w:t>
      </w:r>
    </w:p>
    <w:p w:rsidR="00117CF9" w:rsidRPr="00117CF9" w:rsidRDefault="00117CF9" w:rsidP="00117CF9">
      <w:pPr>
        <w:pStyle w:val="NormalWeb"/>
        <w:numPr>
          <w:ilvl w:val="0"/>
          <w:numId w:val="19"/>
        </w:numPr>
        <w:spacing w:before="0" w:beforeAutospacing="0" w:after="0" w:afterAutospacing="0"/>
        <w:rPr>
          <w:rFonts w:ascii="Comic Sans MS" w:hAnsi="Comic Sans MS"/>
        </w:rPr>
      </w:pPr>
      <w:r w:rsidRPr="00117CF9">
        <w:rPr>
          <w:rFonts w:ascii="Comic Sans MS" w:hAnsi="Comic Sans MS"/>
        </w:rPr>
        <w:t>This Constitution shall come into effect immediately upon its ratification by a national referendum.</w:t>
      </w:r>
    </w:p>
    <w:p w:rsidR="00117CF9" w:rsidRPr="00117CF9" w:rsidRDefault="00117CF9" w:rsidP="00117CF9">
      <w:pPr>
        <w:pStyle w:val="NormalWeb"/>
        <w:numPr>
          <w:ilvl w:val="0"/>
          <w:numId w:val="19"/>
        </w:numPr>
        <w:spacing w:before="0" w:beforeAutospacing="0" w:after="0" w:afterAutospacing="0"/>
        <w:rPr>
          <w:rFonts w:ascii="Comic Sans MS" w:hAnsi="Comic Sans MS"/>
        </w:rPr>
      </w:pPr>
      <w:r w:rsidRPr="00117CF9">
        <w:rPr>
          <w:rFonts w:ascii="Comic Sans MS" w:hAnsi="Comic Sans MS"/>
        </w:rPr>
        <w:t>The people of Jordan, through this Constitution, commit to building a peaceful, just, and prosperous society for all.</w:t>
      </w:r>
    </w:p>
    <w:p w:rsidR="009A56DF" w:rsidRPr="00117CF9" w:rsidRDefault="009A56DF" w:rsidP="00117CF9">
      <w:pPr>
        <w:spacing w:after="0"/>
        <w:rPr>
          <w:rFonts w:ascii="Comic Sans MS" w:hAnsi="Comic Sans MS"/>
        </w:rPr>
      </w:pPr>
      <w:bookmarkStart w:id="0" w:name="_GoBack"/>
      <w:bookmarkEnd w:id="0"/>
    </w:p>
    <w:sectPr w:rsidR="009A56DF" w:rsidRPr="00117CF9" w:rsidSect="00117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FD"/>
    <w:multiLevelType w:val="multilevel"/>
    <w:tmpl w:val="6F6E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728B5"/>
    <w:multiLevelType w:val="multilevel"/>
    <w:tmpl w:val="C642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F1ACD"/>
    <w:multiLevelType w:val="multilevel"/>
    <w:tmpl w:val="9DCC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22FC0"/>
    <w:multiLevelType w:val="multilevel"/>
    <w:tmpl w:val="25A0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47798"/>
    <w:multiLevelType w:val="multilevel"/>
    <w:tmpl w:val="8378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F3CBF"/>
    <w:multiLevelType w:val="multilevel"/>
    <w:tmpl w:val="6276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673C4"/>
    <w:multiLevelType w:val="multilevel"/>
    <w:tmpl w:val="ECA8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D0BAE"/>
    <w:multiLevelType w:val="multilevel"/>
    <w:tmpl w:val="8012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6298D"/>
    <w:multiLevelType w:val="multilevel"/>
    <w:tmpl w:val="9DB0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A695C"/>
    <w:multiLevelType w:val="multilevel"/>
    <w:tmpl w:val="62F6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70EEB"/>
    <w:multiLevelType w:val="multilevel"/>
    <w:tmpl w:val="EBA4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1FB0"/>
    <w:multiLevelType w:val="multilevel"/>
    <w:tmpl w:val="9184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05C09"/>
    <w:multiLevelType w:val="multilevel"/>
    <w:tmpl w:val="3662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C5F2C"/>
    <w:multiLevelType w:val="multilevel"/>
    <w:tmpl w:val="D02E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C7A13"/>
    <w:multiLevelType w:val="multilevel"/>
    <w:tmpl w:val="E96C9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26C4E"/>
    <w:multiLevelType w:val="multilevel"/>
    <w:tmpl w:val="9260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A842BE"/>
    <w:multiLevelType w:val="multilevel"/>
    <w:tmpl w:val="8DF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24601"/>
    <w:multiLevelType w:val="multilevel"/>
    <w:tmpl w:val="93F4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74467"/>
    <w:multiLevelType w:val="multilevel"/>
    <w:tmpl w:val="C632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
  </w:num>
  <w:num w:numId="4">
    <w:abstractNumId w:val="4"/>
  </w:num>
  <w:num w:numId="5">
    <w:abstractNumId w:val="10"/>
  </w:num>
  <w:num w:numId="6">
    <w:abstractNumId w:val="3"/>
  </w:num>
  <w:num w:numId="7">
    <w:abstractNumId w:val="14"/>
  </w:num>
  <w:num w:numId="8">
    <w:abstractNumId w:val="0"/>
  </w:num>
  <w:num w:numId="9">
    <w:abstractNumId w:val="2"/>
  </w:num>
  <w:num w:numId="10">
    <w:abstractNumId w:val="6"/>
  </w:num>
  <w:num w:numId="11">
    <w:abstractNumId w:val="18"/>
  </w:num>
  <w:num w:numId="12">
    <w:abstractNumId w:val="15"/>
  </w:num>
  <w:num w:numId="13">
    <w:abstractNumId w:val="7"/>
  </w:num>
  <w:num w:numId="14">
    <w:abstractNumId w:val="12"/>
  </w:num>
  <w:num w:numId="15">
    <w:abstractNumId w:val="5"/>
  </w:num>
  <w:num w:numId="16">
    <w:abstractNumId w:val="13"/>
  </w:num>
  <w:num w:numId="17">
    <w:abstractNumId w:val="9"/>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F9"/>
    <w:rsid w:val="00117CF9"/>
    <w:rsid w:val="008A7AF4"/>
    <w:rsid w:val="009A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DC0B"/>
  <w15:chartTrackingRefBased/>
  <w15:docId w15:val="{30A22B6F-9526-4BAC-9A50-A9EDDD3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7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7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17C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C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7C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7CF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7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CF9"/>
    <w:rPr>
      <w:b/>
      <w:bCs/>
    </w:rPr>
  </w:style>
  <w:style w:type="paragraph" w:styleId="BalloonText">
    <w:name w:val="Balloon Text"/>
    <w:basedOn w:val="Normal"/>
    <w:link w:val="BalloonTextChar"/>
    <w:uiPriority w:val="99"/>
    <w:semiHidden/>
    <w:unhideWhenUsed/>
    <w:rsid w:val="00117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6791">
      <w:bodyDiv w:val="1"/>
      <w:marLeft w:val="0"/>
      <w:marRight w:val="0"/>
      <w:marTop w:val="0"/>
      <w:marBottom w:val="0"/>
      <w:divBdr>
        <w:top w:val="none" w:sz="0" w:space="0" w:color="auto"/>
        <w:left w:val="none" w:sz="0" w:space="0" w:color="auto"/>
        <w:bottom w:val="none" w:sz="0" w:space="0" w:color="auto"/>
        <w:right w:val="none" w:sz="0" w:space="0" w:color="auto"/>
      </w:divBdr>
    </w:div>
    <w:div w:id="1696732964">
      <w:bodyDiv w:val="1"/>
      <w:marLeft w:val="0"/>
      <w:marRight w:val="0"/>
      <w:marTop w:val="0"/>
      <w:marBottom w:val="0"/>
      <w:divBdr>
        <w:top w:val="none" w:sz="0" w:space="0" w:color="auto"/>
        <w:left w:val="none" w:sz="0" w:space="0" w:color="auto"/>
        <w:bottom w:val="none" w:sz="0" w:space="0" w:color="auto"/>
        <w:right w:val="none" w:sz="0" w:space="0" w:color="auto"/>
      </w:divBdr>
      <w:divsChild>
        <w:div w:id="123138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2024-12-17T01:45:00Z</cp:lastPrinted>
  <dcterms:created xsi:type="dcterms:W3CDTF">2024-12-17T01:41:00Z</dcterms:created>
  <dcterms:modified xsi:type="dcterms:W3CDTF">2024-12-17T01:55:00Z</dcterms:modified>
</cp:coreProperties>
</file>